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97" w:rsidRPr="00F32A3C" w:rsidRDefault="00601E97" w:rsidP="00601E97">
      <w:pPr>
        <w:rPr>
          <w:rFonts w:ascii="Verdana" w:hAnsi="Verdana"/>
          <w:color w:val="222222"/>
          <w:u w:val="single"/>
          <w:shd w:val="clear" w:color="auto" w:fill="FFFFFF"/>
        </w:rPr>
      </w:pPr>
      <w:r w:rsidRPr="00F32A3C">
        <w:rPr>
          <w:rFonts w:ascii="Verdana" w:hAnsi="Verdana"/>
          <w:color w:val="222222"/>
          <w:u w:val="single"/>
          <w:shd w:val="clear" w:color="auto" w:fill="FFFFFF"/>
        </w:rPr>
        <w:t>Psychology Journal Entry #1</w:t>
      </w:r>
    </w:p>
    <w:p w:rsidR="00601E97" w:rsidRPr="00F32A3C" w:rsidRDefault="00601E97" w:rsidP="00601E97">
      <w:pPr>
        <w:rPr>
          <w:sz w:val="24"/>
        </w:rPr>
      </w:pPr>
      <w:r w:rsidRPr="00F32A3C">
        <w:rPr>
          <w:rFonts w:ascii="Verdana" w:hAnsi="Verdana"/>
          <w:color w:val="222222"/>
          <w:sz w:val="40"/>
          <w:shd w:val="clear" w:color="auto" w:fill="FFFFFF"/>
        </w:rPr>
        <w:t>The two moments I’ll never forget in my life are… Describe them in great detail, and what makes them so unforgettable.</w:t>
      </w:r>
    </w:p>
    <w:p w:rsidR="00E75C8B" w:rsidRDefault="00601E97">
      <w:bookmarkStart w:id="0" w:name="_GoBack"/>
      <w:bookmarkEnd w:id="0"/>
    </w:p>
    <w:sectPr w:rsidR="00E75C8B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3C" w:rsidRDefault="00601E97" w:rsidP="009F4AD0">
    <w:pPr>
      <w:pStyle w:val="Header"/>
      <w:jc w:val="center"/>
    </w:pPr>
    <w:r>
      <w:t>Mrs. Cook</w:t>
    </w:r>
    <w:r>
      <w:t>’</w:t>
    </w:r>
    <w:r>
      <w:t>s Psychology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97"/>
    <w:rsid w:val="0010044A"/>
    <w:rsid w:val="00601E97"/>
    <w:rsid w:val="00F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Cook</dc:creator>
  <cp:lastModifiedBy>Danielle Cook</cp:lastModifiedBy>
  <cp:revision>1</cp:revision>
  <dcterms:created xsi:type="dcterms:W3CDTF">2015-03-26T13:53:00Z</dcterms:created>
  <dcterms:modified xsi:type="dcterms:W3CDTF">2015-03-26T13:53:00Z</dcterms:modified>
</cp:coreProperties>
</file>