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40" w:rsidRDefault="004D27BE" w:rsidP="004D27BE">
      <w:pPr>
        <w:jc w:val="center"/>
        <w:rPr>
          <w:sz w:val="40"/>
        </w:rPr>
      </w:pPr>
      <w:r w:rsidRPr="004D27BE">
        <w:rPr>
          <w:sz w:val="40"/>
        </w:rPr>
        <w:t>World War One Project</w:t>
      </w:r>
    </w:p>
    <w:p w:rsidR="004D27BE" w:rsidRDefault="004D27BE" w:rsidP="004D27BE">
      <w:pPr>
        <w:rPr>
          <w:sz w:val="24"/>
        </w:rPr>
      </w:pPr>
      <w:r>
        <w:rPr>
          <w:sz w:val="24"/>
        </w:rPr>
        <w:t xml:space="preserve">Choose one of the following projects to complete for the World War One unit. Please consider your academic strengths when making your project choice. ALL written work MUST be typed, double-spaced, in an acceptable (non cursive or fancy font) 10-12 point font, </w:t>
      </w:r>
    </w:p>
    <w:p w:rsidR="004D27BE" w:rsidRDefault="004D27BE" w:rsidP="004D27BE">
      <w:pPr>
        <w:rPr>
          <w:sz w:val="24"/>
        </w:rPr>
      </w:pPr>
    </w:p>
    <w:p w:rsidR="004D27BE" w:rsidRDefault="004D27BE" w:rsidP="004D27BE">
      <w:pPr>
        <w:pStyle w:val="ListParagraph"/>
        <w:numPr>
          <w:ilvl w:val="0"/>
          <w:numId w:val="1"/>
        </w:numPr>
        <w:rPr>
          <w:sz w:val="24"/>
        </w:rPr>
      </w:pPr>
      <w:r>
        <w:rPr>
          <w:sz w:val="24"/>
        </w:rPr>
        <w:t xml:space="preserve">WWI Newspaper: Recreate the front page of a newspaper with a title from the time period WWI. Choose two of the following topics and write a one-page newspaper articlae about each one (150-200 words). Please make sure your articles are as real as possible please include quotes! You should have a title and related picture for each article. (Do not forget plagairism is not allowed!) </w:t>
      </w:r>
    </w:p>
    <w:p w:rsidR="004D27BE" w:rsidRDefault="004D27BE" w:rsidP="004D27BE">
      <w:pPr>
        <w:pStyle w:val="ListParagraph"/>
        <w:numPr>
          <w:ilvl w:val="1"/>
          <w:numId w:val="1"/>
        </w:numPr>
        <w:rPr>
          <w:sz w:val="24"/>
        </w:rPr>
      </w:pPr>
      <w:r>
        <w:rPr>
          <w:sz w:val="24"/>
        </w:rPr>
        <w:t>The causes for WWI</w:t>
      </w:r>
    </w:p>
    <w:p w:rsidR="004D27BE" w:rsidRDefault="004D27BE" w:rsidP="004D27BE">
      <w:pPr>
        <w:pStyle w:val="ListParagraph"/>
        <w:numPr>
          <w:ilvl w:val="1"/>
          <w:numId w:val="1"/>
        </w:numPr>
        <w:rPr>
          <w:sz w:val="24"/>
        </w:rPr>
      </w:pPr>
      <w:r>
        <w:rPr>
          <w:sz w:val="24"/>
        </w:rPr>
        <w:t>Invasion of Belgium</w:t>
      </w:r>
    </w:p>
    <w:p w:rsidR="004D27BE" w:rsidRDefault="004D27BE" w:rsidP="004D27BE">
      <w:pPr>
        <w:pStyle w:val="ListParagraph"/>
        <w:numPr>
          <w:ilvl w:val="1"/>
          <w:numId w:val="1"/>
        </w:numPr>
        <w:rPr>
          <w:sz w:val="24"/>
        </w:rPr>
      </w:pPr>
      <w:r>
        <w:rPr>
          <w:sz w:val="24"/>
        </w:rPr>
        <w:t>The U.S. entering the war</w:t>
      </w:r>
    </w:p>
    <w:p w:rsidR="004D27BE" w:rsidRDefault="004D27BE" w:rsidP="004D27BE">
      <w:pPr>
        <w:pStyle w:val="ListParagraph"/>
        <w:numPr>
          <w:ilvl w:val="1"/>
          <w:numId w:val="1"/>
        </w:numPr>
        <w:rPr>
          <w:sz w:val="24"/>
        </w:rPr>
      </w:pPr>
      <w:r>
        <w:rPr>
          <w:sz w:val="24"/>
        </w:rPr>
        <w:t>Treaty of Versailles</w:t>
      </w:r>
    </w:p>
    <w:p w:rsidR="004D27BE" w:rsidRDefault="004D27BE" w:rsidP="004D27BE">
      <w:pPr>
        <w:pStyle w:val="ListParagraph"/>
        <w:numPr>
          <w:ilvl w:val="1"/>
          <w:numId w:val="1"/>
        </w:numPr>
        <w:rPr>
          <w:sz w:val="24"/>
        </w:rPr>
      </w:pPr>
      <w:r>
        <w:rPr>
          <w:sz w:val="24"/>
        </w:rPr>
        <w:t>German U-boats unrestricted submarine warfare</w:t>
      </w:r>
    </w:p>
    <w:p w:rsidR="004D27BE" w:rsidRDefault="004D27BE" w:rsidP="004D27BE">
      <w:pPr>
        <w:pStyle w:val="ListParagraph"/>
        <w:numPr>
          <w:ilvl w:val="1"/>
          <w:numId w:val="1"/>
        </w:numPr>
        <w:rPr>
          <w:sz w:val="24"/>
        </w:rPr>
      </w:pPr>
      <w:r>
        <w:rPr>
          <w:sz w:val="24"/>
        </w:rPr>
        <w:t xml:space="preserve">Major battles of the war </w:t>
      </w:r>
    </w:p>
    <w:p w:rsidR="009B5FE9" w:rsidRDefault="009B5FE9" w:rsidP="009B5FE9">
      <w:pPr>
        <w:pStyle w:val="ListParagraph"/>
        <w:ind w:left="1440"/>
        <w:rPr>
          <w:sz w:val="24"/>
        </w:rPr>
      </w:pPr>
    </w:p>
    <w:p w:rsidR="004D27BE" w:rsidRDefault="004D27BE" w:rsidP="004D27BE">
      <w:pPr>
        <w:pStyle w:val="ListParagraph"/>
        <w:numPr>
          <w:ilvl w:val="0"/>
          <w:numId w:val="1"/>
        </w:numPr>
        <w:rPr>
          <w:sz w:val="24"/>
        </w:rPr>
      </w:pPr>
      <w:r>
        <w:rPr>
          <w:sz w:val="24"/>
        </w:rPr>
        <w:t xml:space="preserve">Draw or paint two progaganda posters that illustrate one or more objective of wartime propaganda. These objectives include; recruitment of soldiers, financing the war effort through the sale of war bonds, eliminating dissent and unifying the country behind the war effort, conservation of resources necessary to wage war, participation in the home front organizations to support the war effort. The poster should utilize one of the tools of propaganda such as dehumanization of the enemy, emotional appeal, partiotic appeal, name-calling, half-truths, catchy slogans, evocative visual symbols or humor. The posters should be no smaller than 18 x 24. Then write a one to two page paper explaining how propaganda influenced opinions and attitudes during WWI, and how your </w:t>
      </w:r>
      <w:r w:rsidR="009B5FE9">
        <w:rPr>
          <w:sz w:val="24"/>
        </w:rPr>
        <w:t>posters illustrate</w:t>
      </w:r>
      <w:r>
        <w:rPr>
          <w:sz w:val="24"/>
        </w:rPr>
        <w:t xml:space="preserve"> the views of the time period. </w:t>
      </w:r>
    </w:p>
    <w:p w:rsidR="009B5FE9" w:rsidRDefault="009B5FE9" w:rsidP="009B5FE9">
      <w:pPr>
        <w:pStyle w:val="ListParagraph"/>
        <w:rPr>
          <w:sz w:val="24"/>
        </w:rPr>
      </w:pPr>
    </w:p>
    <w:p w:rsidR="004D27BE" w:rsidRDefault="004D27BE" w:rsidP="004D27BE">
      <w:pPr>
        <w:pStyle w:val="ListParagraph"/>
        <w:numPr>
          <w:ilvl w:val="0"/>
          <w:numId w:val="1"/>
        </w:numPr>
        <w:rPr>
          <w:sz w:val="24"/>
        </w:rPr>
      </w:pPr>
      <w:r>
        <w:rPr>
          <w:sz w:val="24"/>
        </w:rPr>
        <w:t>Write 2 one and a half page letters between famil</w:t>
      </w:r>
      <w:r w:rsidR="009B490D">
        <w:rPr>
          <w:sz w:val="24"/>
        </w:rPr>
        <w:t>y</w:t>
      </w:r>
      <w:r>
        <w:rPr>
          <w:sz w:val="24"/>
        </w:rPr>
        <w:t xml:space="preserve"> members of friends. One letter should be from the perspective of a soldier living in the World War I treches and the second should be from the perspective of the home front. The letter should be written so that the reader understands the stress and trauma of total war both at home an in the trenches. The letter from the trenches should describe the following information; the details of a specific battle on the western frint, the fear and anticipation of living in the trenches, the living conditions and daily life in the</w:t>
      </w:r>
      <w:r w:rsidR="006C60BD">
        <w:rPr>
          <w:sz w:val="24"/>
        </w:rPr>
        <w:t xml:space="preserve"> trenches, the morale of the </w:t>
      </w:r>
      <w:r w:rsidR="006C60BD">
        <w:rPr>
          <w:sz w:val="24"/>
        </w:rPr>
        <w:lastRenderedPageBreak/>
        <w:t>soldier and what the soldiers do to keep their spirits up. The letter from the home front should describe rationing, the migration of african-americans, the governments involvement in business, propaganda, women in the factories, nationalism, and how daily life was at home.</w:t>
      </w:r>
    </w:p>
    <w:p w:rsidR="009B5FE9" w:rsidRPr="009B5FE9" w:rsidRDefault="009B5FE9" w:rsidP="009B5FE9">
      <w:pPr>
        <w:pStyle w:val="ListParagraph"/>
        <w:rPr>
          <w:sz w:val="24"/>
        </w:rPr>
      </w:pPr>
    </w:p>
    <w:p w:rsidR="009B5FE9" w:rsidRDefault="009B5FE9" w:rsidP="009B5FE9">
      <w:pPr>
        <w:pStyle w:val="ListParagraph"/>
        <w:rPr>
          <w:sz w:val="24"/>
        </w:rPr>
      </w:pPr>
    </w:p>
    <w:p w:rsidR="006C60BD" w:rsidRDefault="006C60BD" w:rsidP="004D27BE">
      <w:pPr>
        <w:pStyle w:val="ListParagraph"/>
        <w:numPr>
          <w:ilvl w:val="0"/>
          <w:numId w:val="1"/>
        </w:numPr>
        <w:rPr>
          <w:sz w:val="24"/>
        </w:rPr>
      </w:pPr>
      <w:r>
        <w:rPr>
          <w:sz w:val="24"/>
        </w:rPr>
        <w:t>Write a two-page biography of an important woman during WWI. Please be sure to illustrate the effect she had on WWI as well as the status and view of women during the time period. Draw at least three pictures related to this person. (only one can be a picture that you print)</w:t>
      </w:r>
    </w:p>
    <w:p w:rsidR="009B5FE9" w:rsidRDefault="009B5FE9" w:rsidP="009B5FE9">
      <w:pPr>
        <w:pStyle w:val="ListParagraph"/>
        <w:rPr>
          <w:sz w:val="24"/>
        </w:rPr>
      </w:pPr>
    </w:p>
    <w:p w:rsidR="006C60BD" w:rsidRDefault="006C60BD" w:rsidP="004D27BE">
      <w:pPr>
        <w:pStyle w:val="ListParagraph"/>
        <w:numPr>
          <w:ilvl w:val="0"/>
          <w:numId w:val="1"/>
        </w:numPr>
        <w:rPr>
          <w:sz w:val="24"/>
        </w:rPr>
      </w:pPr>
      <w:r>
        <w:rPr>
          <w:sz w:val="24"/>
        </w:rPr>
        <w:t xml:space="preserve">Discuss in a three-page paper the technological advances during WWI. Be sure to address how these advances changed and molded modern warfare. You must include at least four pictures, two of which must be hand drawn and colored. </w:t>
      </w:r>
    </w:p>
    <w:p w:rsidR="009B5FE9" w:rsidRPr="009B5FE9" w:rsidRDefault="009B5FE9" w:rsidP="009B5FE9">
      <w:pPr>
        <w:pStyle w:val="ListParagraph"/>
        <w:rPr>
          <w:sz w:val="24"/>
        </w:rPr>
      </w:pPr>
    </w:p>
    <w:p w:rsidR="006C60BD" w:rsidRDefault="006C60BD" w:rsidP="004D27BE">
      <w:pPr>
        <w:pStyle w:val="ListParagraph"/>
        <w:numPr>
          <w:ilvl w:val="0"/>
          <w:numId w:val="1"/>
        </w:numPr>
        <w:rPr>
          <w:sz w:val="24"/>
        </w:rPr>
      </w:pPr>
      <w:r>
        <w:rPr>
          <w:sz w:val="24"/>
        </w:rPr>
        <w:t xml:space="preserve">Create a board game that clearly depicts the cause, coarse, and effects of WWI. The gmae should include the following events or concepts: new technology, trench warfare, life on the home front, at least two historical battles, and the Treaty of Versailles. You must include at least four pictures within your board game. Don’t forget the game pieces and player cards. </w:t>
      </w:r>
    </w:p>
    <w:p w:rsidR="009B5FE9" w:rsidRPr="009B5FE9" w:rsidRDefault="009B5FE9" w:rsidP="009B5FE9">
      <w:pPr>
        <w:pStyle w:val="ListParagraph"/>
        <w:rPr>
          <w:sz w:val="24"/>
        </w:rPr>
      </w:pPr>
    </w:p>
    <w:p w:rsidR="009B5FE9" w:rsidRDefault="009B5FE9" w:rsidP="009B5FE9">
      <w:pPr>
        <w:pStyle w:val="ListParagraph"/>
        <w:rPr>
          <w:sz w:val="24"/>
        </w:rPr>
      </w:pPr>
    </w:p>
    <w:p w:rsidR="006C60BD" w:rsidRDefault="006C60BD" w:rsidP="004D27BE">
      <w:pPr>
        <w:pStyle w:val="ListParagraph"/>
        <w:numPr>
          <w:ilvl w:val="0"/>
          <w:numId w:val="1"/>
        </w:numPr>
        <w:rPr>
          <w:sz w:val="24"/>
        </w:rPr>
      </w:pPr>
      <w:r>
        <w:rPr>
          <w:sz w:val="24"/>
        </w:rPr>
        <w:t xml:space="preserve">Create an idea for an original project that reflects your understandings of World War I. Your project must include BOTH a creative representation of your understanding of the war and at least a one-page written reflection. Please have your project idea approved by Mrs. Cook. </w:t>
      </w:r>
    </w:p>
    <w:p w:rsidR="006C60BD" w:rsidRDefault="006C60BD" w:rsidP="006C60BD">
      <w:pPr>
        <w:rPr>
          <w:sz w:val="24"/>
        </w:rPr>
      </w:pPr>
    </w:p>
    <w:p w:rsidR="006C60BD" w:rsidRPr="009B5FE9" w:rsidRDefault="006C60BD" w:rsidP="009B5FE9">
      <w:pPr>
        <w:jc w:val="center"/>
        <w:rPr>
          <w:color w:val="FF0000"/>
          <w:sz w:val="40"/>
        </w:rPr>
      </w:pPr>
      <w:r w:rsidRPr="009B5FE9">
        <w:rPr>
          <w:color w:val="FF0000"/>
          <w:sz w:val="40"/>
        </w:rPr>
        <w:t xml:space="preserve">ALL </w:t>
      </w:r>
      <w:r w:rsidR="009B5FE9" w:rsidRPr="009B5FE9">
        <w:rPr>
          <w:color w:val="FF0000"/>
          <w:sz w:val="40"/>
        </w:rPr>
        <w:t>PROJECTS ARE DUE BY FRIDAY, November 7, 2014.</w:t>
      </w:r>
    </w:p>
    <w:sectPr w:rsidR="006C60BD" w:rsidRPr="009B5FE9" w:rsidSect="00A133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0AE" w:rsidRDefault="002350AE" w:rsidP="009B5FE9">
      <w:pPr>
        <w:spacing w:after="0" w:line="240" w:lineRule="auto"/>
      </w:pPr>
      <w:r>
        <w:separator/>
      </w:r>
    </w:p>
  </w:endnote>
  <w:endnote w:type="continuationSeparator" w:id="0">
    <w:p w:rsidR="002350AE" w:rsidRDefault="002350AE" w:rsidP="009B5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0AE" w:rsidRDefault="002350AE" w:rsidP="009B5FE9">
      <w:pPr>
        <w:spacing w:after="0" w:line="240" w:lineRule="auto"/>
      </w:pPr>
      <w:r>
        <w:separator/>
      </w:r>
    </w:p>
  </w:footnote>
  <w:footnote w:type="continuationSeparator" w:id="0">
    <w:p w:rsidR="002350AE" w:rsidRDefault="002350AE" w:rsidP="009B5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E9" w:rsidRDefault="009B5FE9">
    <w:pPr>
      <w:pStyle w:val="Header"/>
    </w:pPr>
    <w:r>
      <w:t xml:space="preserve">Mrs. Cook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31CC3"/>
    <w:multiLevelType w:val="hybridMultilevel"/>
    <w:tmpl w:val="66400C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27BE"/>
    <w:rsid w:val="002350AE"/>
    <w:rsid w:val="004D27BE"/>
    <w:rsid w:val="006C60BD"/>
    <w:rsid w:val="009B490D"/>
    <w:rsid w:val="009B5FE9"/>
    <w:rsid w:val="00A13340"/>
    <w:rsid w:val="00DC3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7BE"/>
    <w:pPr>
      <w:ind w:left="720"/>
      <w:contextualSpacing/>
    </w:pPr>
  </w:style>
  <w:style w:type="paragraph" w:styleId="Header">
    <w:name w:val="header"/>
    <w:basedOn w:val="Normal"/>
    <w:link w:val="HeaderChar"/>
    <w:uiPriority w:val="99"/>
    <w:semiHidden/>
    <w:unhideWhenUsed/>
    <w:rsid w:val="009B5F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5FE9"/>
  </w:style>
  <w:style w:type="paragraph" w:styleId="Footer">
    <w:name w:val="footer"/>
    <w:basedOn w:val="Normal"/>
    <w:link w:val="FooterChar"/>
    <w:uiPriority w:val="99"/>
    <w:semiHidden/>
    <w:unhideWhenUsed/>
    <w:rsid w:val="009B5F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5F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22D27-E8DE-4A82-85C3-B2304D84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cookd</dc:creator>
  <cp:lastModifiedBy>cookd</cp:lastModifiedBy>
  <cp:revision>2</cp:revision>
  <dcterms:created xsi:type="dcterms:W3CDTF">2014-11-04T17:16:00Z</dcterms:created>
  <dcterms:modified xsi:type="dcterms:W3CDTF">2014-11-04T17:42:00Z</dcterms:modified>
</cp:coreProperties>
</file>